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2B39C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</w:t>
      </w:r>
      <w:r w:rsidR="00681BC0">
        <w:rPr>
          <w:rFonts w:ascii="Times New Roman" w:hAnsi="Times New Roman" w:cs="Times New Roman"/>
          <w:b/>
          <w:sz w:val="24"/>
          <w:szCs w:val="24"/>
        </w:rPr>
        <w:t>c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  <w:r w:rsidR="00681BC0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870D96">
        <w:rPr>
          <w:rFonts w:ascii="Times New Roman" w:hAnsi="Times New Roman" w:cs="Times New Roman"/>
          <w:b/>
          <w:sz w:val="24"/>
          <w:szCs w:val="24"/>
          <w:u w:val="single"/>
        </w:rPr>
        <w:t xml:space="preserve"> części przetargu</w:t>
      </w:r>
    </w:p>
    <w:p w:rsidR="00D13453" w:rsidRPr="0039799D" w:rsidRDefault="00D13453" w:rsidP="00D134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Doposażenie pracowni </w:t>
      </w:r>
      <w:r w:rsidR="00681BC0" w:rsidRPr="00681BC0">
        <w:rPr>
          <w:rFonts w:ascii="Times New Roman" w:hAnsi="Times New Roman" w:cs="Times New Roman"/>
          <w:b/>
          <w:sz w:val="24"/>
          <w:szCs w:val="24"/>
          <w:u w:val="single"/>
        </w:rPr>
        <w:t>Technika Farmaceutycznego</w:t>
      </w:r>
      <w:r w:rsidRPr="00B12C2C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D6" w:rsidRDefault="005E59D6" w:rsidP="00D13453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="00347DB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Doposażenie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pracowni </w:t>
      </w:r>
      <w:r w:rsidR="002B39CD" w:rsidRPr="002B39C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Higienistki Stomatologicznej, Opiekuna Medycznego i Technika Farmaceutycznego</w:t>
      </w:r>
      <w:r w:rsidR="002B39C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870D96" w:rsidRPr="00870D96" w:rsidRDefault="00237134" w:rsidP="00870D96">
      <w:pPr>
        <w:pStyle w:val="Akapitzlist"/>
        <w:numPr>
          <w:ilvl w:val="0"/>
          <w:numId w:val="4"/>
        </w:numPr>
        <w:spacing w:after="160" w:line="256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Statyw demonstracyjny - 1</w:t>
      </w:r>
      <w:r w:rsidR="00200D18">
        <w:rPr>
          <w:rFonts w:ascii="Times New Roman" w:hAnsi="Times New Roman" w:cs="Times New Roman"/>
          <w:b/>
          <w:sz w:val="24"/>
        </w:rPr>
        <w:t xml:space="preserve"> zestaw</w:t>
      </w:r>
    </w:p>
    <w:p w:rsidR="00237134" w:rsidRDefault="00237134" w:rsidP="00870D9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skład zestawu wchodzą następujące elementy:</w:t>
      </w:r>
    </w:p>
    <w:p w:rsidR="00870D96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podstawa duża – 1 szt.,</w:t>
      </w:r>
    </w:p>
    <w:p w:rsid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podstawa trójkątna – 4 szt.,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pręt statywowy</w:t>
      </w:r>
      <w:r w:rsidR="00D54EAD">
        <w:rPr>
          <w:rFonts w:ascii="Times New Roman" w:hAnsi="Times New Roman" w:cs="Times New Roman"/>
          <w:sz w:val="24"/>
        </w:rPr>
        <w:t>:</w:t>
      </w:r>
      <w:r w:rsidRPr="00237134">
        <w:rPr>
          <w:rFonts w:ascii="Times New Roman" w:hAnsi="Times New Roman" w:cs="Times New Roman"/>
          <w:sz w:val="24"/>
        </w:rPr>
        <w:t xml:space="preserve"> </w:t>
      </w:r>
    </w:p>
    <w:p w:rsidR="00237134" w:rsidRPr="00237134" w:rsidRDefault="00237134" w:rsidP="00D54EAD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długość 1250 mm 2 szt.</w:t>
      </w:r>
    </w:p>
    <w:p w:rsidR="00237134" w:rsidRPr="00237134" w:rsidRDefault="00237134" w:rsidP="00D54EAD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długość 1000 mm 2 szt.</w:t>
      </w:r>
    </w:p>
    <w:p w:rsidR="00237134" w:rsidRPr="00237134" w:rsidRDefault="00237134" w:rsidP="00D54EAD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długość 600 mm 2 szt.</w:t>
      </w:r>
    </w:p>
    <w:p w:rsidR="00237134" w:rsidRPr="00237134" w:rsidRDefault="00237134" w:rsidP="00D54EAD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długość 400 mm 2 szt.</w:t>
      </w:r>
    </w:p>
    <w:p w:rsidR="00237134" w:rsidRPr="00237134" w:rsidRDefault="00237134" w:rsidP="00D54EAD">
      <w:pPr>
        <w:pStyle w:val="Akapitzlist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długość 250 mm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łącznik prosty 5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płyta podstawka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podstawka stolikowa mała 1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podstawka stolikowa duża 1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uchwyt izolacyjny 4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uchwyt do przedmiotów płaskich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podstawka mała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łącznik łamany 4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uchwyt do stołu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łącznik krzyżowy z wieszakiem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uchwyt płaski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łącznik krzyżowy 10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lastRenderedPageBreak/>
        <w:t>łapa podwójna do biurety 1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łapa do chłodnic 2 szt.</w:t>
      </w:r>
    </w:p>
    <w:p w:rsidR="00237134" w:rsidRP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pierścień z uchwytem 1 szt.</w:t>
      </w:r>
    </w:p>
    <w:p w:rsidR="00237134" w:rsidRDefault="00237134" w:rsidP="00237134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</w:rPr>
      </w:pPr>
      <w:r w:rsidRPr="00237134">
        <w:rPr>
          <w:rFonts w:ascii="Times New Roman" w:hAnsi="Times New Roman" w:cs="Times New Roman"/>
          <w:sz w:val="24"/>
        </w:rPr>
        <w:t>łapa do kolb 2 szt.</w:t>
      </w:r>
      <w:bookmarkStart w:id="0" w:name="_GoBack"/>
      <w:bookmarkEnd w:id="0"/>
    </w:p>
    <w:p w:rsidR="00870D96" w:rsidRP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870D96" w:rsidRDefault="00870D96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2F128E" w:rsidRPr="00870D96" w:rsidRDefault="002F128E" w:rsidP="00870D96">
      <w:pPr>
        <w:pStyle w:val="Akapitzlist"/>
        <w:rPr>
          <w:rFonts w:ascii="Times New Roman" w:hAnsi="Times New Roman" w:cs="Times New Roman"/>
          <w:sz w:val="24"/>
        </w:rPr>
      </w:pPr>
    </w:p>
    <w:p w:rsidR="00FD78E4" w:rsidRPr="00762F30" w:rsidRDefault="00FD78E4" w:rsidP="00870D96">
      <w:pPr>
        <w:pStyle w:val="Akapitzlist"/>
        <w:rPr>
          <w:lang w:eastAsia="pl-PL"/>
        </w:rPr>
      </w:pPr>
    </w:p>
    <w:sectPr w:rsidR="00FD78E4" w:rsidRPr="00762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8C" w:rsidRDefault="00B8618C" w:rsidP="00DE191B">
      <w:pPr>
        <w:spacing w:after="0" w:line="240" w:lineRule="auto"/>
      </w:pPr>
      <w:r>
        <w:separator/>
      </w:r>
    </w:p>
  </w:endnote>
  <w:endnote w:type="continuationSeparator" w:id="0">
    <w:p w:rsidR="00B8618C" w:rsidRDefault="00B8618C" w:rsidP="00DE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1B" w:rsidRDefault="00DE19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1B" w:rsidRPr="00DE191B" w:rsidRDefault="00DE191B" w:rsidP="00DE191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DE191B"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Wydatek finansowany z projektu </w:t>
    </w:r>
    <w:r w:rsidRPr="00DE191B">
      <w:rPr>
        <w:rFonts w:ascii="Times New Roman" w:eastAsia="Times New Roman" w:hAnsi="Times New Roman" w:cs="Times New Roman"/>
        <w:bCs/>
        <w:i/>
        <w:sz w:val="20"/>
        <w:szCs w:val="20"/>
        <w:lang w:eastAsia="zh-CN"/>
      </w:rPr>
      <w:t>„Wsparcie kształcenia zawodowego w kluczowych dla regionu branżach”</w:t>
    </w:r>
    <w:r w:rsidRPr="00DE191B"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 w:rsidRPr="00DE191B"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RPOP.10.04.00-16.0001/16-00 </w:t>
    </w:r>
    <w:r w:rsidRPr="00DE191B">
      <w:rPr>
        <w:rFonts w:ascii="Times New Roman" w:eastAsia="Times New Roman" w:hAnsi="Times New Roman" w:cs="Times New Roman"/>
        <w:sz w:val="20"/>
        <w:szCs w:val="20"/>
        <w:lang w:eastAsia="zh-CN"/>
      </w:rPr>
      <w:br/>
      <w:t>z 24.10.2016 r.</w:t>
    </w:r>
  </w:p>
  <w:p w:rsidR="00DE191B" w:rsidRPr="00DE191B" w:rsidRDefault="00DE191B" w:rsidP="00DE191B">
    <w:pPr>
      <w:suppressAutoHyphens/>
      <w:spacing w:after="0" w:line="240" w:lineRule="auto"/>
      <w:ind w:left="50"/>
      <w:jc w:val="center"/>
      <w:rPr>
        <w:rFonts w:ascii="Times New Roman" w:eastAsia="Palatino Linotype" w:hAnsi="Times New Roman" w:cs="Times New Roman"/>
        <w:color w:val="000000"/>
        <w:lang w:eastAsia="pl-PL"/>
      </w:rPr>
    </w:pPr>
    <w:r w:rsidRPr="00DE191B">
      <w:rPr>
        <w:rFonts w:ascii="Times New Roman" w:eastAsia="Times New Roman" w:hAnsi="Times New Roman" w:cs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1B" w:rsidRDefault="00DE19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8C" w:rsidRDefault="00B8618C" w:rsidP="00DE191B">
      <w:pPr>
        <w:spacing w:after="0" w:line="240" w:lineRule="auto"/>
      </w:pPr>
      <w:r>
        <w:separator/>
      </w:r>
    </w:p>
  </w:footnote>
  <w:footnote w:type="continuationSeparator" w:id="0">
    <w:p w:rsidR="00B8618C" w:rsidRDefault="00B8618C" w:rsidP="00DE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1B" w:rsidRDefault="00DE19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1B" w:rsidRDefault="00045930">
    <w:pPr>
      <w:pStyle w:val="Nagwek"/>
    </w:pPr>
    <w:r>
      <w:rPr>
        <w:noProof/>
        <w:lang w:eastAsia="pl-PL"/>
      </w:rPr>
      <w:drawing>
        <wp:inline distT="0" distB="0" distL="0" distR="0" wp14:anchorId="42D92583">
          <wp:extent cx="5828030" cy="76835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1B" w:rsidRDefault="00DE19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1A9F7EDF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56F54456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551EF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543BB0"/>
    <w:multiLevelType w:val="hybridMultilevel"/>
    <w:tmpl w:val="C4E2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6"/>
  </w:num>
  <w:num w:numId="6">
    <w:abstractNumId w:val="1"/>
  </w:num>
  <w:num w:numId="7">
    <w:abstractNumId w:val="3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45930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581C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0D18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37134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5D3A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39CD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128E"/>
    <w:rsid w:val="002F21B6"/>
    <w:rsid w:val="002F3F1A"/>
    <w:rsid w:val="002F52F8"/>
    <w:rsid w:val="002F5743"/>
    <w:rsid w:val="002F6846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47DB4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5698"/>
    <w:rsid w:val="0067706F"/>
    <w:rsid w:val="006775FF"/>
    <w:rsid w:val="006813DB"/>
    <w:rsid w:val="00681783"/>
    <w:rsid w:val="00681BC0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A19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2F30"/>
    <w:rsid w:val="00766A19"/>
    <w:rsid w:val="00770A1F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3212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0D96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6626"/>
    <w:rsid w:val="00B07CA3"/>
    <w:rsid w:val="00B07E91"/>
    <w:rsid w:val="00B112FD"/>
    <w:rsid w:val="00B113C3"/>
    <w:rsid w:val="00B1194E"/>
    <w:rsid w:val="00B1197F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618C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5B88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3453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4EAD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191B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E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91B"/>
  </w:style>
  <w:style w:type="paragraph" w:styleId="Stopka">
    <w:name w:val="footer"/>
    <w:basedOn w:val="Normalny"/>
    <w:link w:val="StopkaZnak"/>
    <w:uiPriority w:val="99"/>
    <w:unhideWhenUsed/>
    <w:rsid w:val="00DE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519C-0812-41BF-BFFB-2395551D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5</cp:revision>
  <dcterms:created xsi:type="dcterms:W3CDTF">2017-06-08T06:31:00Z</dcterms:created>
  <dcterms:modified xsi:type="dcterms:W3CDTF">2017-07-03T08:56:00Z</dcterms:modified>
</cp:coreProperties>
</file>